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1F3ECD" w14:paraId="25F61B00" w14:textId="77777777">
        <w:tc>
          <w:tcPr>
            <w:tcW w:w="1346" w:type="dxa"/>
          </w:tcPr>
          <w:p w14:paraId="672A6659" w14:textId="77777777" w:rsidR="001F3ECD" w:rsidRDefault="00B233CF">
            <w:r>
              <w:object w:dxaOrig="1807" w:dyaOrig="2426" w14:anchorId="7F87B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50.95pt" o:ole="" fillcolor="window">
                  <v:imagedata r:id="rId10" o:title=""/>
                </v:shape>
                <o:OLEObject Type="Embed" ProgID="Word.Picture.8" ShapeID="_x0000_i1025" DrawAspect="Content" ObjectID="_1666080339" r:id="rId11"/>
              </w:object>
            </w:r>
          </w:p>
        </w:tc>
        <w:tc>
          <w:tcPr>
            <w:tcW w:w="7808" w:type="dxa"/>
            <w:tcBorders>
              <w:left w:val="nil"/>
            </w:tcBorders>
          </w:tcPr>
          <w:p w14:paraId="5970E6A9" w14:textId="77777777" w:rsidR="001F3ECD" w:rsidRDefault="005877DF">
            <w:pPr>
              <w:pStyle w:val="Overskrift1"/>
              <w:spacing w:before="60"/>
            </w:pPr>
            <w:r>
              <w:t>Lødingen kommune</w:t>
            </w:r>
          </w:p>
          <w:p w14:paraId="698C83BF" w14:textId="77777777" w:rsidR="001F3ECD" w:rsidRPr="0015396B" w:rsidRDefault="0015396B" w:rsidP="0015396B">
            <w:pPr>
              <w:pStyle w:val="Overskrift1"/>
              <w:spacing w:before="60"/>
              <w:rPr>
                <w:sz w:val="24"/>
              </w:rPr>
            </w:pPr>
            <w:bookmarkStart w:id="0" w:name="Avdeling"/>
            <w:bookmarkEnd w:id="0"/>
            <w:r>
              <w:rPr>
                <w:sz w:val="24"/>
              </w:rPr>
              <w:t>Lødingen skole</w:t>
            </w:r>
          </w:p>
          <w:p w14:paraId="1180B322" w14:textId="77777777" w:rsidR="001F3ECD" w:rsidRDefault="009C3BBC">
            <w:pPr>
              <w:pStyle w:val="Overskrift2"/>
              <w:rPr>
                <w:b w:val="0"/>
                <w:sz w:val="32"/>
              </w:rPr>
            </w:pPr>
            <w:r>
              <w:t>8410 LØDINGEN</w:t>
            </w:r>
          </w:p>
        </w:tc>
      </w:tr>
    </w:tbl>
    <w:p w14:paraId="02EB378F" w14:textId="2CE5703E" w:rsidR="00C76AA1" w:rsidRDefault="00C76AA1">
      <w:pPr>
        <w:rPr>
          <w:b/>
          <w:u w:val="single"/>
        </w:rPr>
      </w:pPr>
      <w:bookmarkStart w:id="1" w:name="MottakerNavn"/>
      <w:bookmarkStart w:id="2" w:name="Kontakt"/>
      <w:bookmarkEnd w:id="1"/>
      <w:bookmarkEnd w:id="2"/>
    </w:p>
    <w:p w14:paraId="790FB74A" w14:textId="77777777" w:rsidR="00D276B3" w:rsidRDefault="00D276B3">
      <w:pPr>
        <w:rPr>
          <w:b/>
          <w:u w:val="single"/>
        </w:rPr>
      </w:pPr>
    </w:p>
    <w:p w14:paraId="76683A8E" w14:textId="578C88EF" w:rsidR="00D276B3" w:rsidRPr="00D276B3" w:rsidRDefault="00D276B3" w:rsidP="00D276B3">
      <w:pPr>
        <w:jc w:val="right"/>
      </w:pPr>
      <w:r>
        <w:t>0</w:t>
      </w:r>
      <w:r w:rsidR="00E80B84">
        <w:t>4</w:t>
      </w:r>
      <w:r>
        <w:t>.11.2020</w:t>
      </w:r>
    </w:p>
    <w:p w14:paraId="3F0F7DDA" w14:textId="77777777" w:rsidR="00D276B3" w:rsidRDefault="00D276B3" w:rsidP="00D276B3">
      <w:pPr>
        <w:rPr>
          <w:b/>
          <w:bCs/>
          <w:u w:val="single"/>
        </w:rPr>
      </w:pPr>
    </w:p>
    <w:p w14:paraId="38D6553C" w14:textId="7F8E3D22" w:rsidR="00D276B3" w:rsidRDefault="00D276B3" w:rsidP="00D276B3">
      <w:pPr>
        <w:rPr>
          <w:b/>
          <w:bCs/>
          <w:u w:val="single"/>
        </w:rPr>
      </w:pPr>
    </w:p>
    <w:p w14:paraId="0ECC47DA" w14:textId="1CF05D3B" w:rsidR="00082B68" w:rsidRPr="00082B68" w:rsidRDefault="00082B68" w:rsidP="00D276B3">
      <w:r w:rsidRPr="00082B68">
        <w:rPr>
          <w:b/>
          <w:bCs/>
        </w:rPr>
        <w:t>FAU møtereferat 04.11.20</w:t>
      </w:r>
    </w:p>
    <w:p w14:paraId="4FCE1B1A" w14:textId="77777777" w:rsidR="000B5D0E" w:rsidRDefault="000B5D0E" w:rsidP="00D276B3"/>
    <w:p w14:paraId="6340E416" w14:textId="77777777" w:rsidR="000B5D0E" w:rsidRDefault="000B5D0E" w:rsidP="00D276B3"/>
    <w:p w14:paraId="1190B3FE" w14:textId="30F28764" w:rsidR="00D276B3" w:rsidRPr="00750B9E" w:rsidRDefault="001A1195" w:rsidP="00D276B3">
      <w:pPr>
        <w:rPr>
          <w:rFonts w:asciiTheme="minorHAnsi" w:hAnsiTheme="minorHAnsi" w:cstheme="minorHAnsi"/>
          <w:sz w:val="22"/>
          <w:szCs w:val="22"/>
        </w:rPr>
      </w:pPr>
      <w:r w:rsidRPr="00750B9E">
        <w:rPr>
          <w:rFonts w:asciiTheme="minorHAnsi" w:hAnsiTheme="minorHAnsi" w:cstheme="minorHAnsi"/>
          <w:sz w:val="22"/>
          <w:szCs w:val="22"/>
        </w:rPr>
        <w:t>Tilstede:</w:t>
      </w:r>
      <w:r w:rsidR="00B86AE6" w:rsidRPr="00750B9E">
        <w:rPr>
          <w:rFonts w:asciiTheme="minorHAnsi" w:hAnsiTheme="minorHAnsi" w:cstheme="minorHAnsi"/>
          <w:sz w:val="22"/>
          <w:szCs w:val="22"/>
        </w:rPr>
        <w:t xml:space="preserve"> Kjetil Moelv, Klara Sommerseth, Kaja Jensberg, </w:t>
      </w:r>
      <w:r w:rsidR="00A46CFB" w:rsidRPr="00750B9E">
        <w:rPr>
          <w:rFonts w:asciiTheme="minorHAnsi" w:hAnsiTheme="minorHAnsi" w:cstheme="minorHAnsi"/>
          <w:sz w:val="22"/>
          <w:szCs w:val="22"/>
        </w:rPr>
        <w:t xml:space="preserve">Kine Pedersen, Bodil Andreassen, Ronny Gjerde, Monica Rolandsen, </w:t>
      </w:r>
      <w:r w:rsidR="00E12B03" w:rsidRPr="00750B9E">
        <w:rPr>
          <w:rFonts w:asciiTheme="minorHAnsi" w:hAnsiTheme="minorHAnsi" w:cstheme="minorHAnsi"/>
          <w:sz w:val="22"/>
          <w:szCs w:val="22"/>
        </w:rPr>
        <w:t xml:space="preserve">Ellen Bjørnsen, Robin Edvinsen. </w:t>
      </w:r>
    </w:p>
    <w:p w14:paraId="1EE80BFE" w14:textId="4720DEC6" w:rsidR="000B5D0E" w:rsidRPr="00750B9E" w:rsidRDefault="000B5D0E" w:rsidP="00D276B3">
      <w:pPr>
        <w:rPr>
          <w:rFonts w:asciiTheme="minorHAnsi" w:hAnsiTheme="minorHAnsi" w:cstheme="minorHAnsi"/>
          <w:sz w:val="22"/>
          <w:szCs w:val="22"/>
        </w:rPr>
      </w:pPr>
    </w:p>
    <w:p w14:paraId="6A05A809" w14:textId="3AD2F50C" w:rsidR="00C76AA1" w:rsidRDefault="00082B68" w:rsidP="00450A0E">
      <w:pPr>
        <w:pStyle w:val="Listeavsnitt"/>
        <w:numPr>
          <w:ilvl w:val="0"/>
          <w:numId w:val="3"/>
        </w:numPr>
        <w:rPr>
          <w:rFonts w:cstheme="minorHAnsi"/>
        </w:rPr>
      </w:pPr>
      <w:r w:rsidRPr="00750B9E">
        <w:rPr>
          <w:rFonts w:cstheme="minorHAnsi"/>
        </w:rPr>
        <w:t>Konstituering av FAU</w:t>
      </w:r>
      <w:r w:rsidR="00072D22" w:rsidRPr="00750B9E">
        <w:rPr>
          <w:rFonts w:cstheme="minorHAnsi"/>
        </w:rPr>
        <w:t xml:space="preserve">. Ellen Bjørnsen valgt som leder og Kine Pedersen som nestleder. </w:t>
      </w:r>
      <w:r w:rsidR="00FC1603">
        <w:rPr>
          <w:rFonts w:cstheme="minorHAnsi"/>
        </w:rPr>
        <w:t xml:space="preserve">Leder og nestleder </w:t>
      </w:r>
      <w:r w:rsidR="00280EEB">
        <w:rPr>
          <w:rFonts w:cstheme="minorHAnsi"/>
        </w:rPr>
        <w:t xml:space="preserve">er representanter til SU. </w:t>
      </w:r>
    </w:p>
    <w:p w14:paraId="1F22FBAE" w14:textId="24CEB02A" w:rsidR="00450A0E" w:rsidRDefault="00280EEB" w:rsidP="00450A0E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Rektor orienterte om budsjett for oppvekst. Budsjett ser per nå ut til å gå i balanse for skolen</w:t>
      </w:r>
      <w:r w:rsidR="001714C1">
        <w:rPr>
          <w:rFonts w:cstheme="minorHAnsi"/>
        </w:rPr>
        <w:t xml:space="preserve"> for 2020. Kommunen og skolen er i en vansk</w:t>
      </w:r>
      <w:r w:rsidR="008D29F4">
        <w:rPr>
          <w:rFonts w:cstheme="minorHAnsi"/>
        </w:rPr>
        <w:t>e</w:t>
      </w:r>
      <w:r w:rsidR="001714C1">
        <w:rPr>
          <w:rFonts w:cstheme="minorHAnsi"/>
        </w:rPr>
        <w:t xml:space="preserve">lig situasjon økonomisk noe som medfører begrensede ressurser for </w:t>
      </w:r>
      <w:r w:rsidR="008D29F4">
        <w:rPr>
          <w:rFonts w:cstheme="minorHAnsi"/>
        </w:rPr>
        <w:t xml:space="preserve">Lødingen skole. Økonomi har negativ konsekvens for elever og ansatte på skolen da </w:t>
      </w:r>
      <w:r w:rsidR="00DF5EEA">
        <w:rPr>
          <w:rFonts w:cstheme="minorHAnsi"/>
        </w:rPr>
        <w:t xml:space="preserve">ressurser til elevene blir </w:t>
      </w:r>
      <w:r w:rsidR="003F1C27">
        <w:rPr>
          <w:rFonts w:cstheme="minorHAnsi"/>
        </w:rPr>
        <w:t xml:space="preserve">begrenset. </w:t>
      </w:r>
    </w:p>
    <w:p w14:paraId="284901EB" w14:textId="2131DC2C" w:rsidR="003F1C27" w:rsidRDefault="003F1C27" w:rsidP="00450A0E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Orienteringssak SFO. Rektor orienterte om reduksjon i elevtallet </w:t>
      </w:r>
      <w:r w:rsidR="00012FF8">
        <w:rPr>
          <w:rFonts w:cstheme="minorHAnsi"/>
        </w:rPr>
        <w:t xml:space="preserve">noe som medfører redusert behov for personell på SFO. Per i dag er det overforbruk på SFO i henhold til stillinger og skolen </w:t>
      </w:r>
      <w:r w:rsidR="00AF7A6D">
        <w:rPr>
          <w:rFonts w:cstheme="minorHAnsi"/>
        </w:rPr>
        <w:t xml:space="preserve">vil se på personalmessige endringer. </w:t>
      </w:r>
      <w:r w:rsidR="000113A7">
        <w:rPr>
          <w:rFonts w:cstheme="minorHAnsi"/>
        </w:rPr>
        <w:t>Pedagogisk planlegging og administrativ</w:t>
      </w:r>
      <w:r w:rsidR="00F82551">
        <w:rPr>
          <w:rFonts w:cstheme="minorHAnsi"/>
        </w:rPr>
        <w:t>e oppgaver vil kunne håndteres av fagarbeider og administrasjon ved skolen</w:t>
      </w:r>
      <w:r w:rsidR="0014206F">
        <w:rPr>
          <w:rFonts w:cstheme="minorHAnsi"/>
        </w:rPr>
        <w:t xml:space="preserve"> ved redusert antall barn på SFO</w:t>
      </w:r>
      <w:r w:rsidR="00F82551">
        <w:rPr>
          <w:rFonts w:cstheme="minorHAnsi"/>
        </w:rPr>
        <w:t xml:space="preserve">. </w:t>
      </w:r>
      <w:r w:rsidR="004A6798">
        <w:rPr>
          <w:rFonts w:cstheme="minorHAnsi"/>
        </w:rPr>
        <w:t xml:space="preserve">Forslaget bringes videre til SU for behandling. </w:t>
      </w:r>
    </w:p>
    <w:p w14:paraId="10D842B4" w14:textId="5CBEBC3D" w:rsidR="0014206F" w:rsidRDefault="00E023EF" w:rsidP="00450A0E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Gjennomgang av trivselsreglement vedrørende </w:t>
      </w:r>
      <w:r w:rsidR="006524DA">
        <w:rPr>
          <w:rFonts w:cstheme="minorHAnsi"/>
        </w:rPr>
        <w:t xml:space="preserve">ny </w:t>
      </w:r>
      <w:r w:rsidR="00781C9B">
        <w:rPr>
          <w:rFonts w:cstheme="minorHAnsi"/>
        </w:rPr>
        <w:t xml:space="preserve">kontrakt for iPad/PC ble </w:t>
      </w:r>
      <w:r w:rsidR="00F64D1F">
        <w:rPr>
          <w:rFonts w:cstheme="minorHAnsi"/>
        </w:rPr>
        <w:t>gjennomgått i plenum. Medlemmene av FAU støtter enstemmig forslag til ny kontrakt</w:t>
      </w:r>
      <w:r w:rsidR="00EC3408">
        <w:rPr>
          <w:rFonts w:cstheme="minorHAnsi"/>
        </w:rPr>
        <w:t>. Kontrakt vil innlemmes i trivselsreglement ved revidering 13.11.21</w:t>
      </w:r>
      <w:r w:rsidR="0042745D">
        <w:rPr>
          <w:rFonts w:cstheme="minorHAnsi"/>
        </w:rPr>
        <w:t xml:space="preserve">. </w:t>
      </w:r>
    </w:p>
    <w:p w14:paraId="1C485E15" w14:textId="58E705EE" w:rsidR="0042745D" w:rsidRDefault="00B768C3" w:rsidP="00450A0E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FAU er enige om at </w:t>
      </w:r>
      <w:r w:rsidR="005A292D">
        <w:rPr>
          <w:rFonts w:cstheme="minorHAnsi"/>
        </w:rPr>
        <w:t>sosiale arrangementer må prioriteres for elevene. Representanter for ungdomstrinnet ser på muligheter for arrangering av nyttårsball</w:t>
      </w:r>
      <w:r w:rsidR="001D6E2D">
        <w:rPr>
          <w:rFonts w:cstheme="minorHAnsi"/>
        </w:rPr>
        <w:t xml:space="preserve">. </w:t>
      </w:r>
      <w:r w:rsidR="004162E5">
        <w:rPr>
          <w:rFonts w:cstheme="minorHAnsi"/>
        </w:rPr>
        <w:t xml:space="preserve">Beredskapsgruppen må kontaktes vedrørende mulighet for større arrangementer i henhold til Covid-19. </w:t>
      </w:r>
      <w:r w:rsidR="001269BF">
        <w:rPr>
          <w:rFonts w:cstheme="minorHAnsi"/>
        </w:rPr>
        <w:t xml:space="preserve">Mindre sosiale tilstelninger arrangeres klassevis/trinnvis, de enkelte representantene i FAU ser på muligheten direkte i klassene de representerer. </w:t>
      </w:r>
    </w:p>
    <w:p w14:paraId="31DB591F" w14:textId="4848FD8B" w:rsidR="001269BF" w:rsidRDefault="00872A0E" w:rsidP="00450A0E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Orientering inneordning ungdomstrinn. Rektor informerte FAU om inneordning vedtatt</w:t>
      </w:r>
      <w:r w:rsidR="008B101D">
        <w:rPr>
          <w:rFonts w:cstheme="minorHAnsi"/>
        </w:rPr>
        <w:t xml:space="preserve"> i samarbeid mellom elevråd og administrasjon. Elevrådet hovedansvar for ordningen, skolen har anledning til å avvikle ordningen på kort varsel </w:t>
      </w:r>
      <w:r w:rsidR="00434D2D">
        <w:rPr>
          <w:rFonts w:cstheme="minorHAnsi"/>
        </w:rPr>
        <w:t xml:space="preserve">i henhold til vedtatte regler. </w:t>
      </w:r>
    </w:p>
    <w:p w14:paraId="3333A7AC" w14:textId="00779275" w:rsidR="00515D26" w:rsidRDefault="00C12520" w:rsidP="00450A0E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Drøfting vedrørende trygghetsvandring</w:t>
      </w:r>
      <w:r w:rsidR="001414DC">
        <w:rPr>
          <w:rFonts w:cstheme="minorHAnsi"/>
        </w:rPr>
        <w:t>. Skolen mangler merking, belysning, skilting etc. av uteområdene</w:t>
      </w:r>
      <w:r w:rsidR="00422F79">
        <w:rPr>
          <w:rFonts w:cstheme="minorHAnsi"/>
        </w:rPr>
        <w:t xml:space="preserve">. Trafikk er et problemområde ikke bare ved skolen men også langs skoleveien. FAU </w:t>
      </w:r>
      <w:r w:rsidR="00D55003">
        <w:rPr>
          <w:rFonts w:cstheme="minorHAnsi"/>
        </w:rPr>
        <w:t xml:space="preserve">kan påvirke Lødingen kommune til å ta tak i utfordringene som er påpekt i referat fra trygghetsvandringen som er utført av SU og politikontakt. </w:t>
      </w:r>
      <w:r w:rsidR="00B324DF">
        <w:rPr>
          <w:rFonts w:cstheme="minorHAnsi"/>
        </w:rPr>
        <w:t xml:space="preserve">Referat fra trygghetsvandringen sendes ut til medlemmene av FAU. </w:t>
      </w:r>
      <w:bookmarkStart w:id="3" w:name="_GoBack"/>
      <w:bookmarkEnd w:id="3"/>
    </w:p>
    <w:p w14:paraId="063A5412" w14:textId="38CCB0C5" w:rsidR="009B49E3" w:rsidRDefault="009B49E3" w:rsidP="00450A0E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Nytt møte i FAU er avtalt 13.11.21 kl. 18.00. </w:t>
      </w:r>
    </w:p>
    <w:p w14:paraId="7193AA0A" w14:textId="049EE37E" w:rsidR="00B324DF" w:rsidRDefault="00B324DF" w:rsidP="00B324DF">
      <w:pPr>
        <w:rPr>
          <w:rFonts w:cstheme="minorHAnsi"/>
        </w:rPr>
      </w:pPr>
    </w:p>
    <w:p w14:paraId="5E8A16F6" w14:textId="2527BC82" w:rsidR="00B324DF" w:rsidRPr="009B49E3" w:rsidRDefault="00B324DF" w:rsidP="00B324DF">
      <w:pPr>
        <w:rPr>
          <w:rFonts w:asciiTheme="minorHAnsi" w:hAnsiTheme="minorHAnsi" w:cstheme="minorHAnsi"/>
          <w:sz w:val="22"/>
          <w:szCs w:val="22"/>
        </w:rPr>
      </w:pPr>
      <w:r w:rsidRPr="009B49E3">
        <w:rPr>
          <w:rFonts w:asciiTheme="minorHAnsi" w:hAnsiTheme="minorHAnsi" w:cstheme="minorHAnsi"/>
          <w:sz w:val="22"/>
          <w:szCs w:val="22"/>
        </w:rPr>
        <w:t>Referent</w:t>
      </w:r>
      <w:r w:rsidR="009B49E3" w:rsidRPr="009B49E3">
        <w:rPr>
          <w:rFonts w:asciiTheme="minorHAnsi" w:hAnsiTheme="minorHAnsi" w:cstheme="minorHAnsi"/>
          <w:sz w:val="22"/>
          <w:szCs w:val="22"/>
        </w:rPr>
        <w:t>, Kjetil Moelv</w:t>
      </w:r>
    </w:p>
    <w:sectPr w:rsidR="00B324DF" w:rsidRPr="009B49E3" w:rsidSect="001F3E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1134" w:left="1418" w:header="708" w:footer="3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30F3" w14:textId="77777777" w:rsidR="00CF3D78" w:rsidRDefault="00CF3D78">
      <w:r>
        <w:separator/>
      </w:r>
    </w:p>
  </w:endnote>
  <w:endnote w:type="continuationSeparator" w:id="0">
    <w:p w14:paraId="12680978" w14:textId="77777777" w:rsidR="00CF3D78" w:rsidRDefault="00CF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120B" w14:textId="77777777" w:rsidR="00DB5DCB" w:rsidRDefault="00DB5D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1F3ECD" w:rsidRDefault="001F3ECD">
    <w:pPr>
      <w:pStyle w:val="Bunntekst"/>
    </w:pPr>
  </w:p>
  <w:p w14:paraId="41C8F396" w14:textId="77777777" w:rsidR="001F3ECD" w:rsidRDefault="001F3ECD">
    <w:pPr>
      <w:pStyle w:val="Bunntekst"/>
    </w:pPr>
  </w:p>
  <w:p w14:paraId="72A3D3EC" w14:textId="77777777" w:rsidR="001F3ECD" w:rsidRDefault="001F3EC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1701"/>
      <w:gridCol w:w="2126"/>
      <w:gridCol w:w="3472"/>
    </w:tblGrid>
    <w:tr w:rsidR="001F3ECD" w14:paraId="1E8851EF" w14:textId="77777777" w:rsidTr="00DB5DCB">
      <w:tc>
        <w:tcPr>
          <w:tcW w:w="1773" w:type="dxa"/>
          <w:tcBorders>
            <w:top w:val="single" w:sz="4" w:space="0" w:color="auto"/>
          </w:tcBorders>
        </w:tcPr>
        <w:p w14:paraId="3F61ECB8" w14:textId="5C52D5E3" w:rsidR="001F3ECD" w:rsidRPr="00DB5DCB" w:rsidRDefault="005877DF">
          <w:pPr>
            <w:pStyle w:val="Bunntekst"/>
            <w:tabs>
              <w:tab w:val="clear" w:pos="9072"/>
              <w:tab w:val="right" w:pos="7301"/>
            </w:tabs>
            <w:spacing w:before="60"/>
            <w:rPr>
              <w:b/>
              <w:bCs/>
              <w:sz w:val="20"/>
            </w:rPr>
          </w:pPr>
          <w:r w:rsidRPr="00DB5DCB">
            <w:rPr>
              <w:b/>
              <w:bCs/>
              <w:sz w:val="20"/>
            </w:rPr>
            <w:t>Besøksadresse</w:t>
          </w:r>
          <w:r w:rsidR="00DB5DCB">
            <w:rPr>
              <w:b/>
              <w:bCs/>
              <w:sz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1BCB1403" w14:textId="77777777" w:rsidR="001F3ECD" w:rsidRPr="00DB5DCB" w:rsidRDefault="005877DF">
          <w:pPr>
            <w:pStyle w:val="Bunntekst"/>
            <w:tabs>
              <w:tab w:val="clear" w:pos="9072"/>
              <w:tab w:val="left" w:pos="777"/>
              <w:tab w:val="right" w:pos="7301"/>
            </w:tabs>
            <w:spacing w:before="60"/>
            <w:rPr>
              <w:b/>
              <w:bCs/>
              <w:sz w:val="20"/>
            </w:rPr>
          </w:pPr>
          <w:r w:rsidRPr="00DB5DCB">
            <w:rPr>
              <w:b/>
              <w:bCs/>
              <w:sz w:val="20"/>
            </w:rPr>
            <w:t>Postadresse: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4B94D5A5" w14:textId="6F28F537" w:rsidR="001F3ECD" w:rsidRPr="00DB5DCB" w:rsidRDefault="6BDB621D" w:rsidP="6BDB621D">
          <w:pPr>
            <w:pStyle w:val="Bunntekst"/>
            <w:tabs>
              <w:tab w:val="clear" w:pos="9072"/>
              <w:tab w:val="left" w:pos="777"/>
              <w:tab w:val="right" w:pos="7301"/>
            </w:tabs>
            <w:spacing w:before="60"/>
            <w:rPr>
              <w:b/>
              <w:bCs/>
              <w:sz w:val="20"/>
            </w:rPr>
          </w:pPr>
          <w:r w:rsidRPr="00DB5DCB">
            <w:rPr>
              <w:b/>
              <w:bCs/>
              <w:sz w:val="20"/>
            </w:rPr>
            <w:t>Telefonnummer:</w:t>
          </w:r>
        </w:p>
      </w:tc>
      <w:tc>
        <w:tcPr>
          <w:tcW w:w="3472" w:type="dxa"/>
          <w:tcBorders>
            <w:top w:val="single" w:sz="4" w:space="0" w:color="auto"/>
          </w:tcBorders>
        </w:tcPr>
        <w:p w14:paraId="3DEEC669" w14:textId="2162E3B3" w:rsidR="001F3ECD" w:rsidRPr="00DB5DCB" w:rsidRDefault="6BDB621D" w:rsidP="6BDB621D">
          <w:pPr>
            <w:pStyle w:val="Bunntekst"/>
            <w:tabs>
              <w:tab w:val="clear" w:pos="9072"/>
              <w:tab w:val="left" w:pos="922"/>
              <w:tab w:val="right" w:pos="7301"/>
            </w:tabs>
            <w:spacing w:before="60"/>
            <w:rPr>
              <w:b/>
              <w:bCs/>
              <w:sz w:val="20"/>
            </w:rPr>
          </w:pPr>
          <w:r w:rsidRPr="00DB5DCB">
            <w:rPr>
              <w:b/>
              <w:bCs/>
              <w:sz w:val="20"/>
            </w:rPr>
            <w:t>E-post:</w:t>
          </w:r>
        </w:p>
      </w:tc>
    </w:tr>
    <w:tr w:rsidR="001F3ECD" w14:paraId="72942BF4" w14:textId="77777777" w:rsidTr="00DB5DCB">
      <w:tc>
        <w:tcPr>
          <w:tcW w:w="1773" w:type="dxa"/>
        </w:tcPr>
        <w:p w14:paraId="07EE0748" w14:textId="77777777" w:rsidR="001F3ECD" w:rsidRDefault="6BDB621D" w:rsidP="6BDB621D">
          <w:pPr>
            <w:pStyle w:val="Bunntekst"/>
            <w:tabs>
              <w:tab w:val="clear" w:pos="9072"/>
              <w:tab w:val="right" w:pos="7301"/>
            </w:tabs>
            <w:rPr>
              <w:sz w:val="20"/>
            </w:rPr>
          </w:pPr>
          <w:bookmarkStart w:id="4" w:name="AvdelingBesøksAdresse"/>
          <w:bookmarkEnd w:id="4"/>
          <w:r w:rsidRPr="6BDB621D">
            <w:rPr>
              <w:sz w:val="20"/>
            </w:rPr>
            <w:t>Skolevegen 7</w:t>
          </w:r>
        </w:p>
        <w:p w14:paraId="5CE432C5" w14:textId="77777777" w:rsidR="009C3BBC" w:rsidRDefault="009C3BBC">
          <w:pPr>
            <w:pStyle w:val="Bunntekst"/>
            <w:tabs>
              <w:tab w:val="clear" w:pos="9072"/>
              <w:tab w:val="right" w:pos="7301"/>
            </w:tabs>
            <w:rPr>
              <w:sz w:val="20"/>
            </w:rPr>
          </w:pPr>
          <w:r>
            <w:rPr>
              <w:sz w:val="20"/>
            </w:rPr>
            <w:t>8410 LØDINGEN</w:t>
          </w:r>
        </w:p>
      </w:tc>
      <w:tc>
        <w:tcPr>
          <w:tcW w:w="1701" w:type="dxa"/>
        </w:tcPr>
        <w:p w14:paraId="3581C218" w14:textId="77777777" w:rsidR="009C3BBC" w:rsidRDefault="009C3BBC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r>
            <w:rPr>
              <w:sz w:val="20"/>
            </w:rPr>
            <w:t>Postboks 83</w:t>
          </w:r>
        </w:p>
        <w:p w14:paraId="404FB2BD" w14:textId="77777777" w:rsidR="001F3ECD" w:rsidRDefault="005877DF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r>
            <w:rPr>
              <w:sz w:val="20"/>
            </w:rPr>
            <w:t>8411 LØDINGEN</w:t>
          </w:r>
          <w:bookmarkStart w:id="5" w:name="AvdelingPostAdresse"/>
          <w:bookmarkEnd w:id="5"/>
        </w:p>
      </w:tc>
      <w:tc>
        <w:tcPr>
          <w:tcW w:w="2126" w:type="dxa"/>
        </w:tcPr>
        <w:p w14:paraId="049F31CB" w14:textId="299FC9AA" w:rsidR="001F3ECD" w:rsidRDefault="6BDB621D" w:rsidP="6BDB621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bookmarkStart w:id="6" w:name="AvdelingTelefaks"/>
          <w:bookmarkEnd w:id="6"/>
          <w:r w:rsidRPr="6BDB621D">
            <w:rPr>
              <w:sz w:val="20"/>
            </w:rPr>
            <w:t>Sekretær: 769 86 770</w:t>
          </w:r>
          <w:r w:rsidR="001F3ECD">
            <w:br/>
          </w:r>
          <w:r w:rsidRPr="6BDB621D">
            <w:rPr>
              <w:sz w:val="20"/>
            </w:rPr>
            <w:t>Inspektør: 769 86 778</w:t>
          </w:r>
          <w:r w:rsidR="001F3ECD">
            <w:br/>
          </w:r>
          <w:r w:rsidRPr="6BDB621D">
            <w:rPr>
              <w:sz w:val="20"/>
            </w:rPr>
            <w:t>Rektor: 769 86 771</w:t>
          </w:r>
        </w:p>
        <w:p w14:paraId="53128261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ind w:right="-70"/>
            <w:rPr>
              <w:sz w:val="20"/>
            </w:rPr>
          </w:pPr>
        </w:p>
      </w:tc>
      <w:tc>
        <w:tcPr>
          <w:tcW w:w="3472" w:type="dxa"/>
        </w:tcPr>
        <w:p w14:paraId="3C028955" w14:textId="7E86B601" w:rsidR="001F3ECD" w:rsidRDefault="009B49E3" w:rsidP="6BDB621D">
          <w:pPr>
            <w:pStyle w:val="Bunntekst"/>
            <w:tabs>
              <w:tab w:val="clear" w:pos="9072"/>
              <w:tab w:val="left" w:pos="922"/>
              <w:tab w:val="right" w:pos="7301"/>
            </w:tabs>
            <w:rPr>
              <w:sz w:val="20"/>
            </w:rPr>
          </w:pPr>
          <w:hyperlink r:id="rId1">
            <w:r w:rsidR="6BDB621D" w:rsidRPr="6BDB621D">
              <w:rPr>
                <w:rStyle w:val="Hyperkobling"/>
                <w:sz w:val="20"/>
              </w:rPr>
              <w:t>Lodingen.skole@lodingen.kommune.no</w:t>
            </w:r>
          </w:hyperlink>
        </w:p>
        <w:p w14:paraId="62486C05" w14:textId="108601F3" w:rsidR="001F3ECD" w:rsidRDefault="6BDB621D" w:rsidP="6BDB621D">
          <w:pPr>
            <w:pStyle w:val="Bunntekst"/>
            <w:tabs>
              <w:tab w:val="clear" w:pos="9072"/>
              <w:tab w:val="left" w:pos="922"/>
              <w:tab w:val="right" w:pos="7301"/>
            </w:tabs>
            <w:rPr>
              <w:sz w:val="20"/>
            </w:rPr>
          </w:pPr>
          <w:r w:rsidRPr="00DB5DCB">
            <w:rPr>
              <w:b/>
              <w:bCs/>
              <w:sz w:val="20"/>
            </w:rPr>
            <w:t>Org nr:</w:t>
          </w:r>
          <w:r w:rsidRPr="6BDB621D">
            <w:rPr>
              <w:sz w:val="20"/>
            </w:rPr>
            <w:t xml:space="preserve"> 974 582 066</w:t>
          </w:r>
        </w:p>
      </w:tc>
    </w:tr>
    <w:tr w:rsidR="001F3ECD" w14:paraId="4101652C" w14:textId="77777777" w:rsidTr="00DB5DCB">
      <w:tc>
        <w:tcPr>
          <w:tcW w:w="1773" w:type="dxa"/>
        </w:tcPr>
        <w:p w14:paraId="4B99056E" w14:textId="77777777" w:rsidR="001F3ECD" w:rsidRDefault="001F3ECD">
          <w:pPr>
            <w:pStyle w:val="Bunntekst"/>
            <w:tabs>
              <w:tab w:val="clear" w:pos="9072"/>
              <w:tab w:val="right" w:pos="7301"/>
            </w:tabs>
            <w:rPr>
              <w:noProof/>
              <w:sz w:val="20"/>
            </w:rPr>
          </w:pPr>
        </w:p>
      </w:tc>
      <w:tc>
        <w:tcPr>
          <w:tcW w:w="1701" w:type="dxa"/>
        </w:tcPr>
        <w:p w14:paraId="1299C43A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</w:p>
      </w:tc>
      <w:tc>
        <w:tcPr>
          <w:tcW w:w="2126" w:type="dxa"/>
        </w:tcPr>
        <w:p w14:paraId="4DDBEF00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</w:p>
      </w:tc>
      <w:tc>
        <w:tcPr>
          <w:tcW w:w="3472" w:type="dxa"/>
        </w:tcPr>
        <w:p w14:paraId="3461D779" w14:textId="77777777" w:rsidR="001F3ECD" w:rsidRDefault="001F3ECD">
          <w:pPr>
            <w:pStyle w:val="Bunntekst"/>
            <w:tabs>
              <w:tab w:val="clear" w:pos="9072"/>
              <w:tab w:val="left" w:pos="922"/>
              <w:tab w:val="right" w:pos="7301"/>
            </w:tabs>
            <w:rPr>
              <w:sz w:val="20"/>
            </w:rPr>
          </w:pPr>
        </w:p>
      </w:tc>
    </w:tr>
  </w:tbl>
  <w:p w14:paraId="3CF2D8B6" w14:textId="77777777" w:rsidR="001F3ECD" w:rsidRDefault="001F3E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1ABA" w14:textId="77777777" w:rsidR="00CF3D78" w:rsidRDefault="00CF3D78">
      <w:r>
        <w:separator/>
      </w:r>
    </w:p>
  </w:footnote>
  <w:footnote w:type="continuationSeparator" w:id="0">
    <w:p w14:paraId="6974B5AA" w14:textId="77777777" w:rsidR="00CF3D78" w:rsidRDefault="00CF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65FA" w14:textId="77777777" w:rsidR="00DB5DCB" w:rsidRDefault="00DB5D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6BDB621D" w14:paraId="7D219F9E" w14:textId="77777777" w:rsidTr="6BDB621D">
      <w:tc>
        <w:tcPr>
          <w:tcW w:w="3023" w:type="dxa"/>
        </w:tcPr>
        <w:p w14:paraId="70B6D93D" w14:textId="5C3A20EF" w:rsidR="6BDB621D" w:rsidRDefault="6BDB621D" w:rsidP="6BDB621D">
          <w:pPr>
            <w:pStyle w:val="Topptekst"/>
            <w:ind w:left="-115"/>
          </w:pPr>
        </w:p>
      </w:tc>
      <w:tc>
        <w:tcPr>
          <w:tcW w:w="3023" w:type="dxa"/>
        </w:tcPr>
        <w:p w14:paraId="75E0FF5C" w14:textId="45ABE39C" w:rsidR="6BDB621D" w:rsidRDefault="6BDB621D" w:rsidP="6BDB621D">
          <w:pPr>
            <w:pStyle w:val="Topptekst"/>
            <w:jc w:val="center"/>
          </w:pPr>
        </w:p>
      </w:tc>
      <w:tc>
        <w:tcPr>
          <w:tcW w:w="3023" w:type="dxa"/>
        </w:tcPr>
        <w:p w14:paraId="7C5708F0" w14:textId="65CB659B" w:rsidR="6BDB621D" w:rsidRDefault="6BDB621D" w:rsidP="6BDB621D">
          <w:pPr>
            <w:pStyle w:val="Topptekst"/>
            <w:ind w:right="-115"/>
            <w:jc w:val="right"/>
          </w:pPr>
        </w:p>
      </w:tc>
    </w:tr>
  </w:tbl>
  <w:p w14:paraId="415AD970" w14:textId="4C9166E8" w:rsidR="6BDB621D" w:rsidRDefault="6BDB621D" w:rsidP="6BDB62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6BDB621D" w14:paraId="2E883E84" w14:textId="77777777" w:rsidTr="6BDB621D">
      <w:tc>
        <w:tcPr>
          <w:tcW w:w="3023" w:type="dxa"/>
        </w:tcPr>
        <w:p w14:paraId="4AE224AA" w14:textId="0D8B1263" w:rsidR="6BDB621D" w:rsidRDefault="6BDB621D" w:rsidP="6BDB621D">
          <w:pPr>
            <w:pStyle w:val="Topptekst"/>
            <w:ind w:left="-115"/>
          </w:pPr>
        </w:p>
      </w:tc>
      <w:tc>
        <w:tcPr>
          <w:tcW w:w="3023" w:type="dxa"/>
        </w:tcPr>
        <w:p w14:paraId="1D8A83DD" w14:textId="3207DE2F" w:rsidR="6BDB621D" w:rsidRDefault="6BDB621D" w:rsidP="6BDB621D">
          <w:pPr>
            <w:pStyle w:val="Topptekst"/>
            <w:jc w:val="center"/>
          </w:pPr>
        </w:p>
      </w:tc>
      <w:tc>
        <w:tcPr>
          <w:tcW w:w="3023" w:type="dxa"/>
        </w:tcPr>
        <w:p w14:paraId="34AF4EBB" w14:textId="7E3C5EDE" w:rsidR="6BDB621D" w:rsidRDefault="6BDB621D" w:rsidP="6BDB621D">
          <w:pPr>
            <w:pStyle w:val="Topptekst"/>
            <w:ind w:right="-115"/>
            <w:jc w:val="right"/>
          </w:pPr>
        </w:p>
      </w:tc>
    </w:tr>
  </w:tbl>
  <w:p w14:paraId="753C117B" w14:textId="0BC74B40" w:rsidR="6BDB621D" w:rsidRDefault="6BDB621D" w:rsidP="6BDB62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2510"/>
    <w:multiLevelType w:val="hybridMultilevel"/>
    <w:tmpl w:val="0AD4EB0E"/>
    <w:lvl w:ilvl="0" w:tplc="04140017">
      <w:start w:val="1"/>
      <w:numFmt w:val="lowerLetter"/>
      <w:lvlText w:val="%1)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A52149F"/>
    <w:multiLevelType w:val="hybridMultilevel"/>
    <w:tmpl w:val="91E47D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469A4"/>
    <w:multiLevelType w:val="hybridMultilevel"/>
    <w:tmpl w:val="20E8DFFC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B5"/>
    <w:rsid w:val="000113A7"/>
    <w:rsid w:val="00012FF8"/>
    <w:rsid w:val="00072D22"/>
    <w:rsid w:val="00082B68"/>
    <w:rsid w:val="000B5D0E"/>
    <w:rsid w:val="00116891"/>
    <w:rsid w:val="001269BF"/>
    <w:rsid w:val="00126AC0"/>
    <w:rsid w:val="001414DC"/>
    <w:rsid w:val="0014206F"/>
    <w:rsid w:val="0015396B"/>
    <w:rsid w:val="001714C1"/>
    <w:rsid w:val="001A1195"/>
    <w:rsid w:val="001D6E2D"/>
    <w:rsid w:val="001F3ECD"/>
    <w:rsid w:val="00202545"/>
    <w:rsid w:val="00261EFB"/>
    <w:rsid w:val="00280EEB"/>
    <w:rsid w:val="00332867"/>
    <w:rsid w:val="003F1C27"/>
    <w:rsid w:val="003F4F86"/>
    <w:rsid w:val="004162E5"/>
    <w:rsid w:val="00422F79"/>
    <w:rsid w:val="0042745D"/>
    <w:rsid w:val="0043006E"/>
    <w:rsid w:val="00434D2D"/>
    <w:rsid w:val="00450A0E"/>
    <w:rsid w:val="00481C42"/>
    <w:rsid w:val="004A6798"/>
    <w:rsid w:val="00515D26"/>
    <w:rsid w:val="005877DF"/>
    <w:rsid w:val="005A292D"/>
    <w:rsid w:val="005D317B"/>
    <w:rsid w:val="006524DA"/>
    <w:rsid w:val="00750B9E"/>
    <w:rsid w:val="00781C9B"/>
    <w:rsid w:val="007E03A9"/>
    <w:rsid w:val="00841346"/>
    <w:rsid w:val="00872A0E"/>
    <w:rsid w:val="008B101D"/>
    <w:rsid w:val="008D29F4"/>
    <w:rsid w:val="009B49E3"/>
    <w:rsid w:val="009C3BBC"/>
    <w:rsid w:val="00A46CFB"/>
    <w:rsid w:val="00AF7A6D"/>
    <w:rsid w:val="00B233CF"/>
    <w:rsid w:val="00B324DF"/>
    <w:rsid w:val="00B768C3"/>
    <w:rsid w:val="00B86AE6"/>
    <w:rsid w:val="00C12520"/>
    <w:rsid w:val="00C32068"/>
    <w:rsid w:val="00C76AA1"/>
    <w:rsid w:val="00CF3D78"/>
    <w:rsid w:val="00D276B3"/>
    <w:rsid w:val="00D55003"/>
    <w:rsid w:val="00DB5DCB"/>
    <w:rsid w:val="00DF5EEA"/>
    <w:rsid w:val="00E023EF"/>
    <w:rsid w:val="00E12B03"/>
    <w:rsid w:val="00E80B84"/>
    <w:rsid w:val="00EC3408"/>
    <w:rsid w:val="00F64D1F"/>
    <w:rsid w:val="00F82551"/>
    <w:rsid w:val="00F840B5"/>
    <w:rsid w:val="00FC1603"/>
    <w:rsid w:val="13C10BBC"/>
    <w:rsid w:val="1DE75CE5"/>
    <w:rsid w:val="34BFCE8A"/>
    <w:rsid w:val="4F59B487"/>
    <w:rsid w:val="648D732F"/>
    <w:rsid w:val="6BD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9A8EC1"/>
  <w15:docId w15:val="{184BD966-403C-454B-B954-D7CF2E0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CD"/>
    <w:rPr>
      <w:sz w:val="24"/>
    </w:rPr>
  </w:style>
  <w:style w:type="paragraph" w:styleId="Overskrift1">
    <w:name w:val="heading 1"/>
    <w:basedOn w:val="Normal"/>
    <w:next w:val="Normal"/>
    <w:qFormat/>
    <w:rsid w:val="001F3ECD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1F3ECD"/>
    <w:pPr>
      <w:keepNext/>
      <w:spacing w:before="6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F3E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1F3EC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1E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EF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76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odingen.skole@loding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DF57743B0B444B623F62B004C09C6" ma:contentTypeVersion="7" ma:contentTypeDescription="Create a new document." ma:contentTypeScope="" ma:versionID="8b19fde5d2532f758b163eb024e8f322">
  <xsd:schema xmlns:xsd="http://www.w3.org/2001/XMLSchema" xmlns:xs="http://www.w3.org/2001/XMLSchema" xmlns:p="http://schemas.microsoft.com/office/2006/metadata/properties" xmlns:ns3="d0532eee-d304-47db-968c-ac6c1edfa47d" targetNamespace="http://schemas.microsoft.com/office/2006/metadata/properties" ma:root="true" ma:fieldsID="51fce88a471da754c13330828db09fb9" ns3:_="">
    <xsd:import namespace="d0532eee-d304-47db-968c-ac6c1edfa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2eee-d304-47db-968c-ac6c1edf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1716E-A486-4A29-91D1-8B82272688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0532eee-d304-47db-968c-ac6c1edfa4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D66210-4D31-4FC5-BCE2-8FEF138F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2E340-5D32-4BE1-A2C5-AFAF2F59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2eee-d304-47db-968c-ac6c1edfa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Allianse AS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</dc:creator>
  <cp:keywords/>
  <cp:lastModifiedBy>Kjetil Moelv</cp:lastModifiedBy>
  <cp:revision>45</cp:revision>
  <cp:lastPrinted>2020-11-02T11:32:00Z</cp:lastPrinted>
  <dcterms:created xsi:type="dcterms:W3CDTF">2020-11-05T09:45:00Z</dcterms:created>
  <dcterms:modified xsi:type="dcterms:W3CDTF">2020-11-05T10:18:00Z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0x010100206DF57743B0B444B623F62B004C09C6</vt:lpwstr>
  </property>
</Properties>
</file>